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BF" w:rsidRDefault="002C2ABF" w:rsidP="002C2ABF">
      <w:pPr>
        <w:pStyle w:val="2"/>
        <w:shd w:val="clear" w:color="auto" w:fill="FFFFFF"/>
        <w:spacing w:befor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«После смерти супруга свекровь зарегистрировала меня и дочь 12 лет у себя в квартире. Свекровь завещания не писала, она умерла. У свекрови есть еще одна дочь. Кто будет являться </w:t>
      </w:r>
      <w:proofErr w:type="spellStart"/>
      <w:r>
        <w:rPr>
          <w:color w:val="000000"/>
          <w:sz w:val="24"/>
          <w:szCs w:val="24"/>
        </w:rPr>
        <w:t>наследниками?»</w:t>
      </w:r>
      <w:bookmarkStart w:id="0" w:name="_GoBack"/>
      <w:bookmarkEnd w:id="0"/>
      <w:proofErr w:type="spellEnd"/>
    </w:p>
    <w:p w:rsidR="002C2ABF" w:rsidRDefault="002C2ABF" w:rsidP="002C2ABF">
      <w:pPr>
        <w:pStyle w:val="2"/>
        <w:shd w:val="clear" w:color="auto" w:fill="FFFFFF"/>
        <w:spacing w:before="0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Разъясняет помощник </w:t>
      </w:r>
      <w:proofErr w:type="spellStart"/>
      <w:r>
        <w:rPr>
          <w:color w:val="000000"/>
          <w:sz w:val="24"/>
          <w:szCs w:val="24"/>
        </w:rPr>
        <w:t>Железногорского</w:t>
      </w:r>
      <w:proofErr w:type="spellEnd"/>
      <w:r>
        <w:rPr>
          <w:color w:val="000000"/>
          <w:sz w:val="24"/>
          <w:szCs w:val="24"/>
        </w:rPr>
        <w:t xml:space="preserve"> межрайонного прокурора Гришин Роман Сергеевич</w:t>
      </w:r>
    </w:p>
    <w:p w:rsidR="002C2ABF" w:rsidRDefault="002C2ABF" w:rsidP="002C2ABF">
      <w:pPr>
        <w:pStyle w:val="db9fe9049761426654245bb2dd862eecmsonormal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Согласно ст. 1142 Гражданского кодекса РФ наследниками первой очереди по закону являются дети, супруг и родители наследодателя. Внуки наследодателя и их потомки наследуют по праву представления.</w:t>
      </w:r>
    </w:p>
    <w:p w:rsidR="002C2ABF" w:rsidRDefault="002C2ABF" w:rsidP="002C2ABF">
      <w:pPr>
        <w:pStyle w:val="db9fe9049761426654245bb2dd862eecmsonormal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Право представления означает, что доля наследника по закону, умершего до открытия наследства или одновременно с наследодателем, переходит по праву представления к его соответствующим потомкам и делится между ними поровну.</w:t>
      </w:r>
    </w:p>
    <w:p w:rsidR="002C2ABF" w:rsidRDefault="002C2ABF" w:rsidP="002C2ABF">
      <w:pPr>
        <w:pStyle w:val="db9fe9049761426654245bb2dd862eecmsonormal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Таким образом, внучка наследодателя будет являться наследником первой очереди по праву представления (после смерти своего отца) Следовательно, у умершей свекрови есть два наследника первой очереди – ее дочь и ее внучка от сына (умершего ранее). Наследство между ними будет разделено в равных долях.</w:t>
      </w:r>
    </w:p>
    <w:p w:rsidR="002C2ABF" w:rsidRDefault="002C2ABF" w:rsidP="002C2ABF">
      <w:pPr>
        <w:pStyle w:val="bfae18cf22209c2b620aba50b506cc58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</w:t>
      </w:r>
    </w:p>
    <w:p w:rsidR="004C6789" w:rsidRPr="002C2ABF" w:rsidRDefault="004C6789" w:rsidP="002C2ABF"/>
    <w:sectPr w:rsidR="004C6789" w:rsidRPr="002C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05"/>
    <w:rsid w:val="00065005"/>
    <w:rsid w:val="002C2ABF"/>
    <w:rsid w:val="002F0C14"/>
    <w:rsid w:val="004C6789"/>
    <w:rsid w:val="00623017"/>
    <w:rsid w:val="00693C14"/>
    <w:rsid w:val="00B60349"/>
    <w:rsid w:val="00F0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01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3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0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0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B60349"/>
    <w:pPr>
      <w:spacing w:before="100" w:beforeAutospacing="1" w:after="100" w:afterAutospacing="1"/>
    </w:pPr>
  </w:style>
  <w:style w:type="paragraph" w:customStyle="1" w:styleId="db9fe9049761426654245bb2dd862eecmsonormal">
    <w:name w:val="db9fe9049761426654245bb2dd862eecmsonormal"/>
    <w:basedOn w:val="a"/>
    <w:rsid w:val="00F001D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001DF"/>
    <w:rPr>
      <w:b/>
      <w:bCs/>
    </w:rPr>
  </w:style>
  <w:style w:type="paragraph" w:customStyle="1" w:styleId="bfae18cf22209c2b620aba50b506cc58c0">
    <w:name w:val="bfae18cf22209c2b620aba50b506cc58c0"/>
    <w:basedOn w:val="a"/>
    <w:rsid w:val="002C2A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01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3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0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0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B60349"/>
    <w:pPr>
      <w:spacing w:before="100" w:beforeAutospacing="1" w:after="100" w:afterAutospacing="1"/>
    </w:pPr>
  </w:style>
  <w:style w:type="paragraph" w:customStyle="1" w:styleId="db9fe9049761426654245bb2dd862eecmsonormal">
    <w:name w:val="db9fe9049761426654245bb2dd862eecmsonormal"/>
    <w:basedOn w:val="a"/>
    <w:rsid w:val="00F001D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001DF"/>
    <w:rPr>
      <w:b/>
      <w:bCs/>
    </w:rPr>
  </w:style>
  <w:style w:type="paragraph" w:customStyle="1" w:styleId="bfae18cf22209c2b620aba50b506cc58c0">
    <w:name w:val="bfae18cf22209c2b620aba50b506cc58c0"/>
    <w:basedOn w:val="a"/>
    <w:rsid w:val="002C2A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Magnit</cp:lastModifiedBy>
  <cp:revision>12</cp:revision>
  <dcterms:created xsi:type="dcterms:W3CDTF">2019-07-02T12:22:00Z</dcterms:created>
  <dcterms:modified xsi:type="dcterms:W3CDTF">2019-07-04T05:44:00Z</dcterms:modified>
</cp:coreProperties>
</file>