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14" w:rsidRDefault="002F0C14" w:rsidP="002F0C14">
      <w:pPr>
        <w:pStyle w:val="2"/>
        <w:shd w:val="clear" w:color="auto" w:fill="FFFFFF"/>
        <w:spacing w:before="0"/>
        <w:jc w:val="center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Можно ли гражданину получить информацию об отнесении к категории </w:t>
      </w:r>
      <w:proofErr w:type="spellStart"/>
      <w:r>
        <w:rPr>
          <w:color w:val="000000"/>
          <w:sz w:val="24"/>
          <w:szCs w:val="24"/>
        </w:rPr>
        <w:t>предпенсионного</w:t>
      </w:r>
      <w:proofErr w:type="spellEnd"/>
      <w:r>
        <w:rPr>
          <w:color w:val="000000"/>
          <w:sz w:val="24"/>
          <w:szCs w:val="24"/>
        </w:rPr>
        <w:t xml:space="preserve"> возраста?</w:t>
      </w:r>
    </w:p>
    <w:bookmarkEnd w:id="0"/>
    <w:p w:rsidR="002F0C14" w:rsidRDefault="002F0C14" w:rsidP="002F0C14">
      <w:pPr>
        <w:pStyle w:val="2"/>
        <w:shd w:val="clear" w:color="auto" w:fill="FFFFFF"/>
        <w:spacing w:befor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Разъясняет старший помощник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межрайонного прокурора </w:t>
      </w:r>
      <w:proofErr w:type="spellStart"/>
      <w:r>
        <w:rPr>
          <w:color w:val="000000"/>
          <w:sz w:val="24"/>
          <w:szCs w:val="24"/>
        </w:rPr>
        <w:t>Ракова</w:t>
      </w:r>
      <w:proofErr w:type="spellEnd"/>
      <w:r>
        <w:rPr>
          <w:color w:val="000000"/>
          <w:sz w:val="24"/>
          <w:szCs w:val="24"/>
        </w:rPr>
        <w:t xml:space="preserve"> Светлана Николаевна</w:t>
      </w:r>
    </w:p>
    <w:p w:rsidR="002F0C14" w:rsidRDefault="002F0C14" w:rsidP="002F0C14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proofErr w:type="gramStart"/>
      <w:r>
        <w:rPr>
          <w:b w:val="0"/>
          <w:bCs w:val="0"/>
          <w:color w:val="000000"/>
          <w:sz w:val="24"/>
          <w:szCs w:val="24"/>
        </w:rPr>
        <w:t xml:space="preserve">В связи с изменениями в трудовом законодательстве, вступившими в силу с 01.01.2019, в соответствии с которым работникам </w:t>
      </w:r>
      <w:proofErr w:type="spellStart"/>
      <w:r>
        <w:rPr>
          <w:b w:val="0"/>
          <w:bCs w:val="0"/>
          <w:color w:val="000000"/>
          <w:sz w:val="24"/>
          <w:szCs w:val="24"/>
        </w:rPr>
        <w:t>предпенсионного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возраста предоставляется право на освобождение от работы на два рабочих дня один раз в год для прохождения диспансеризации с сохранением места работы и среднего заработка (ст. 185.1 Трудового кодекса РФ) дополнена государственная услуга, предоставляемая в многофункциональных центрах - «Информирование граждан об отнесении к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категории граждан </w:t>
      </w:r>
      <w:proofErr w:type="spellStart"/>
      <w:r>
        <w:rPr>
          <w:b w:val="0"/>
          <w:bCs w:val="0"/>
          <w:color w:val="000000"/>
          <w:sz w:val="24"/>
          <w:szCs w:val="24"/>
        </w:rPr>
        <w:t>предпенсионного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возраста». Для того, что воспользоваться этим правом, необходимо предъявить работодателю справку Пенсионного Фонда России об отнесении к категории граждан </w:t>
      </w:r>
      <w:proofErr w:type="spellStart"/>
      <w:r>
        <w:rPr>
          <w:b w:val="0"/>
          <w:bCs w:val="0"/>
          <w:color w:val="000000"/>
          <w:sz w:val="24"/>
          <w:szCs w:val="24"/>
        </w:rPr>
        <w:t>предпенсионного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</w:rPr>
        <w:t>возраста</w:t>
      </w:r>
      <w:proofErr w:type="gramStart"/>
      <w:r>
        <w:rPr>
          <w:b w:val="0"/>
          <w:bCs w:val="0"/>
          <w:color w:val="000000"/>
          <w:sz w:val="24"/>
          <w:szCs w:val="24"/>
        </w:rPr>
        <w:t>.К</w:t>
      </w:r>
      <w:proofErr w:type="gramEnd"/>
      <w:r>
        <w:rPr>
          <w:b w:val="0"/>
          <w:bCs w:val="0"/>
          <w:color w:val="000000"/>
          <w:sz w:val="24"/>
          <w:szCs w:val="24"/>
        </w:rPr>
        <w:t>роме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этого, для граждан </w:t>
      </w:r>
      <w:proofErr w:type="spellStart"/>
      <w:r>
        <w:rPr>
          <w:b w:val="0"/>
          <w:bCs w:val="0"/>
          <w:color w:val="000000"/>
          <w:sz w:val="24"/>
          <w:szCs w:val="24"/>
        </w:rPr>
        <w:t>предпенсионного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возраста предусмотрен повышенный размер пособия по безработице.</w:t>
      </w:r>
    </w:p>
    <w:p w:rsidR="004C6789" w:rsidRPr="002F0C14" w:rsidRDefault="004C6789" w:rsidP="002F0C14"/>
    <w:sectPr w:rsidR="004C6789" w:rsidRPr="002F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2F0C14"/>
    <w:rsid w:val="004C6789"/>
    <w:rsid w:val="00623017"/>
    <w:rsid w:val="00B60349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F001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8</cp:revision>
  <dcterms:created xsi:type="dcterms:W3CDTF">2019-07-02T12:22:00Z</dcterms:created>
  <dcterms:modified xsi:type="dcterms:W3CDTF">2019-07-04T05:42:00Z</dcterms:modified>
</cp:coreProperties>
</file>