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A" w:rsidRPr="00240D44" w:rsidRDefault="004A6D9A" w:rsidP="004A6D9A">
      <w:pPr>
        <w:jc w:val="center"/>
        <w:rPr>
          <w:sz w:val="48"/>
          <w:szCs w:val="48"/>
        </w:rPr>
      </w:pPr>
    </w:p>
    <w:p w:rsidR="0044061A" w:rsidRDefault="0044061A" w:rsidP="0044061A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Разъясняет помощник  </w:t>
      </w:r>
      <w:proofErr w:type="spellStart"/>
      <w:r>
        <w:rPr>
          <w:color w:val="000000"/>
        </w:rPr>
        <w:t>Железногорского</w:t>
      </w:r>
      <w:proofErr w:type="spellEnd"/>
      <w:r>
        <w:rPr>
          <w:color w:val="000000"/>
        </w:rPr>
        <w:t xml:space="preserve"> межрайонного прокурора Гришин Роман Сергеевич</w:t>
      </w:r>
    </w:p>
    <w:p w:rsidR="0044061A" w:rsidRDefault="0044061A" w:rsidP="0044061A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Style w:val="a5"/>
          <w:rFonts w:ascii="Arial" w:hAnsi="Arial" w:cs="Arial"/>
          <w:color w:val="000000"/>
          <w:sz w:val="26"/>
          <w:szCs w:val="26"/>
        </w:rPr>
        <w:t>Должен ли собственник квартиры платить налоги за сдачу квартиры в аренду?</w:t>
      </w:r>
    </w:p>
    <w:bookmarkEnd w:id="0"/>
    <w:p w:rsidR="0044061A" w:rsidRDefault="0044061A" w:rsidP="004406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Согласно п. 1 ст. 210 НК РФ при определении налоговой базы учитываются все доходы налогоплательщика, полученные им как в денежной, так и в натуральной формах, или право на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распоряжение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которыми у него возникло, а также доходы в виде материальной выгоды.</w:t>
      </w:r>
    </w:p>
    <w:p w:rsidR="0044061A" w:rsidRDefault="0044061A" w:rsidP="004406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силу п.п.4 п.1 ст.208 НК РФ к доходам от источников относятся в числе других доходы, полученные физическими лицами от сдачи в аренду жилья, являются объектом налогообложения по налогу на доходы физических лиц. </w:t>
      </w:r>
    </w:p>
    <w:p w:rsidR="0044061A" w:rsidRDefault="0044061A" w:rsidP="004406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 полученных доходов арендодатели обязаны заплатить НДФЛ по ставке 13%, если физическое лицо является резидентом Российской Федерации. </w:t>
      </w:r>
    </w:p>
    <w:p w:rsidR="0044061A" w:rsidRDefault="0044061A" w:rsidP="004406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Налог необходимо уплатить не позднее 15 июля года, следующим за годом, когда был получен доход. При этом представить декларацию необходимо – не позднее 30 апреля. </w:t>
      </w:r>
    </w:p>
    <w:p w:rsidR="0044061A" w:rsidRDefault="0044061A" w:rsidP="004406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Установлена обязанность физического лица по самостоятельному исчислению и уплате налога (статья 228 НК РФ). </w:t>
      </w:r>
    </w:p>
    <w:p w:rsidR="0044061A" w:rsidRDefault="0044061A" w:rsidP="004406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За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непредставление декларации по форме 3-НДФЛ в налоговую инспекцию по месту учета предусмотрено взыскание штрафа в размере 5% от неуплаченной в срок суммы налога за каждый полный или неполный месяц начиная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 дня, когда декларация должна быть представлена. </w:t>
      </w:r>
    </w:p>
    <w:p w:rsidR="0044061A" w:rsidRDefault="0044061A" w:rsidP="004406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соответствии с п.1 ст.119 НК РФ размер штрафа ограничен 30% указанной суммы и не может быть менее 1 тысячи рублей. </w:t>
      </w:r>
    </w:p>
    <w:p w:rsidR="00242CD9" w:rsidRPr="004A6D9A" w:rsidRDefault="00242CD9" w:rsidP="0044061A">
      <w:pPr>
        <w:jc w:val="center"/>
      </w:pPr>
    </w:p>
    <w:sectPr w:rsidR="00242CD9" w:rsidRPr="004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8"/>
    <w:rsid w:val="00242CD9"/>
    <w:rsid w:val="002C0E99"/>
    <w:rsid w:val="0044061A"/>
    <w:rsid w:val="004A6D9A"/>
    <w:rsid w:val="005C1CD4"/>
    <w:rsid w:val="006644B8"/>
    <w:rsid w:val="00670E0F"/>
    <w:rsid w:val="006C55A2"/>
    <w:rsid w:val="007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11</cp:revision>
  <dcterms:created xsi:type="dcterms:W3CDTF">2019-03-29T14:09:00Z</dcterms:created>
  <dcterms:modified xsi:type="dcterms:W3CDTF">2019-04-10T06:04:00Z</dcterms:modified>
</cp:coreProperties>
</file>